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D117" w14:textId="77777777" w:rsidR="0073368F" w:rsidRDefault="0023589D" w:rsidP="00CE71AD">
      <w:pPr>
        <w:ind w:right="425"/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14:paraId="0AFE4A0F" w14:textId="77777777" w:rsidR="00CE71AD" w:rsidRDefault="00CE71AD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14:paraId="586BC7BD" w14:textId="77777777" w:rsidR="0039402E" w:rsidRDefault="0073368F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 xml:space="preserve">o </w:t>
      </w:r>
      <w:proofErr w:type="gramStart"/>
      <w:r w:rsidR="009643AA" w:rsidRPr="00F04B26">
        <w:rPr>
          <w:rFonts w:ascii="Arial" w:hAnsi="Arial" w:cs="Arial"/>
          <w:bCs/>
        </w:rPr>
        <w:t>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>,</w:t>
      </w:r>
      <w:r w:rsidR="00CE71AD">
        <w:rPr>
          <w:rFonts w:ascii="Arial" w:hAnsi="Arial" w:cs="Arial"/>
          <w:bCs/>
        </w:rPr>
        <w:t xml:space="preserve">   </w:t>
      </w:r>
      <w:proofErr w:type="gramEnd"/>
      <w:r w:rsidR="00CE71AD">
        <w:rPr>
          <w:rFonts w:ascii="Arial" w:hAnsi="Arial" w:cs="Arial"/>
          <w:bCs/>
        </w:rPr>
        <w:t xml:space="preserve">           </w:t>
      </w:r>
      <w:r w:rsidR="00CA1DA8" w:rsidRPr="00F04B26">
        <w:rPr>
          <w:rFonts w:ascii="Arial" w:hAnsi="Arial" w:cs="Arial"/>
          <w:bCs/>
        </w:rPr>
        <w:t xml:space="preserve">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14:paraId="39DA7088" w14:textId="77777777"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14:paraId="0C1BE734" w14:textId="77777777" w:rsidR="0039402E" w:rsidRDefault="00CA1DA8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</w:t>
      </w:r>
      <w:r w:rsidR="00CE71AD">
        <w:rPr>
          <w:rFonts w:ascii="Arial" w:hAnsi="Arial" w:cs="Arial"/>
          <w:bCs/>
        </w:rPr>
        <w:t xml:space="preserve">             </w:t>
      </w:r>
      <w:r w:rsidRPr="00F04B26">
        <w:rPr>
          <w:rFonts w:ascii="Arial" w:hAnsi="Arial" w:cs="Arial"/>
          <w:bCs/>
        </w:rPr>
        <w:t xml:space="preserve">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14:paraId="2581688B" w14:textId="77777777"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14:paraId="70946E3D" w14:textId="77777777" w:rsidR="0039402E" w:rsidRDefault="00CA1DA8" w:rsidP="00CE71AD">
      <w:pPr>
        <w:widowControl w:val="0"/>
        <w:autoSpaceDE w:val="0"/>
        <w:autoSpaceDN w:val="0"/>
        <w:adjustRightInd w:val="0"/>
        <w:spacing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</w:t>
      </w:r>
      <w:r w:rsidR="00CE71AD">
        <w:rPr>
          <w:rFonts w:ascii="Arial" w:hAnsi="Arial" w:cs="Arial"/>
          <w:bCs/>
        </w:rPr>
        <w:t xml:space="preserve">            </w:t>
      </w:r>
      <w:r w:rsidRPr="00F04B26">
        <w:rPr>
          <w:rFonts w:ascii="Arial" w:hAnsi="Arial" w:cs="Arial"/>
          <w:bCs/>
        </w:rPr>
        <w:t>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14:paraId="095620E3" w14:textId="77777777" w:rsidR="00CE71AD" w:rsidRPr="00F04B26" w:rsidRDefault="00CE71AD" w:rsidP="00CE71AD">
      <w:pPr>
        <w:widowControl w:val="0"/>
        <w:autoSpaceDE w:val="0"/>
        <w:autoSpaceDN w:val="0"/>
        <w:adjustRightInd w:val="0"/>
        <w:spacing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14:paraId="4838485B" w14:textId="77777777" w:rsidR="0039402E" w:rsidRDefault="00BF3DE2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</w:t>
      </w:r>
      <w:proofErr w:type="gramEnd"/>
      <w:r w:rsidR="00D014DA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>nemovitostí se dlouhodobě nikdo nehlásí, neplatí z nich daně, nepečuje o ně, a tak lze předpokládat, že tyto osoby nevykonávají vlastnické právo ke svým nemovitostem</w:t>
      </w:r>
      <w:r w:rsidR="00CE71AD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 xml:space="preserve">ve smyslu </w:t>
      </w:r>
      <w:r w:rsidR="00CE71AD">
        <w:rPr>
          <w:rFonts w:ascii="Arial" w:hAnsi="Arial" w:cs="Arial"/>
          <w:bCs/>
        </w:rPr>
        <w:t xml:space="preserve">                 </w:t>
      </w:r>
      <w:hyperlink r:id="rId10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</w:t>
      </w:r>
      <w:r w:rsidR="0023589D" w:rsidRPr="00F04B26">
        <w:rPr>
          <w:rFonts w:ascii="Arial" w:hAnsi="Arial" w:cs="Arial"/>
          <w:bCs/>
        </w:rPr>
        <w:t xml:space="preserve">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14:paraId="323CA520" w14:textId="77777777"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14:paraId="5B977CD6" w14:textId="77777777" w:rsidR="0039402E" w:rsidRDefault="00BF3DE2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="00CE71AD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1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14:paraId="5D9D1121" w14:textId="77777777"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14:paraId="6DA714B3" w14:textId="77777777" w:rsidR="00E0638D" w:rsidRDefault="0075186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</w:t>
      </w:r>
      <w:r w:rsidR="00CE71AD">
        <w:rPr>
          <w:rFonts w:ascii="Arial" w:hAnsi="Arial" w:cs="Arial"/>
          <w:bCs/>
        </w:rPr>
        <w:t xml:space="preserve">                 </w:t>
      </w:r>
      <w:r w:rsidR="00E0638D">
        <w:rPr>
          <w:rFonts w:ascii="Arial" w:hAnsi="Arial" w:cs="Arial"/>
          <w:bCs/>
        </w:rPr>
        <w:t xml:space="preserve"> č. 256/2013 Sb.,</w:t>
      </w:r>
      <w:r w:rsidR="00D014DA">
        <w:rPr>
          <w:rFonts w:ascii="Arial" w:hAnsi="Arial" w:cs="Arial"/>
          <w:bCs/>
        </w:rPr>
        <w:t xml:space="preserve"> </w:t>
      </w:r>
      <w:r w:rsidR="00E0638D">
        <w:rPr>
          <w:rFonts w:ascii="Arial" w:hAnsi="Arial" w:cs="Arial"/>
          <w:bCs/>
        </w:rPr>
        <w:t xml:space="preserve">o katastru nemovitostí v platném znění. </w:t>
      </w:r>
    </w:p>
    <w:p w14:paraId="3DD1FE94" w14:textId="77777777" w:rsidR="00CE71AD" w:rsidRDefault="00CE71A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</w:p>
    <w:p w14:paraId="3C204ECE" w14:textId="77777777" w:rsidR="00E0638D" w:rsidRDefault="00E0638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</w:p>
    <w:p w14:paraId="3E7C02E9" w14:textId="77777777" w:rsidR="00ED25F3" w:rsidRDefault="00ED25F3" w:rsidP="00CE71AD">
      <w:pPr>
        <w:spacing w:after="120" w:line="240" w:lineRule="auto"/>
        <w:ind w:left="284" w:right="567"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>K prohlížení těchto dat v uvedeném formátu lze využít nejen Microsoft Excel, ale např. aplikaci</w:t>
      </w:r>
      <w:r w:rsidR="00CE71AD">
        <w:rPr>
          <w:rFonts w:ascii="Arial" w:eastAsia="Times New Roman" w:hAnsi="Arial" w:cs="Arial"/>
          <w:lang w:eastAsia="cs-CZ"/>
        </w:rPr>
        <w:t xml:space="preserve"> </w:t>
      </w:r>
      <w:r w:rsidRPr="00ED25F3">
        <w:rPr>
          <w:rFonts w:ascii="Arial" w:eastAsia="Times New Roman" w:hAnsi="Arial" w:cs="Arial"/>
          <w:lang w:eastAsia="cs-CZ"/>
        </w:rPr>
        <w:t xml:space="preserve">OpenOffice.org, která je k dispozici bezplatně na adrese </w:t>
      </w:r>
      <w:hyperlink r:id="rId12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14:paraId="368888D3" w14:textId="77777777"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2EF5DAE0" w14:textId="77777777"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28DA7D25" w14:textId="77777777"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60FFD001" w14:textId="77777777"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50DB8EDA" w14:textId="77777777"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12042EE5" w14:textId="77777777"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4587B7AC" w14:textId="77777777" w:rsidR="00CE71AD" w:rsidRPr="00ED25F3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029E08F8" w14:textId="77777777"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14:paraId="29FCF18A" w14:textId="77777777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AD083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ED25F3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DF0D6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14:paraId="209DAF02" w14:textId="77777777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B0160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0B7F2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14:paraId="5F340B97" w14:textId="77777777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FAF60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7D2EF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14:paraId="48F21ADB" w14:textId="77777777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D87EE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49AC4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14:paraId="2A35FF05" w14:textId="77777777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D329B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ED25F3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8B1F21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14:paraId="55A70B1B" w14:textId="77777777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527F9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B6E66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14:paraId="6FC8FAC3" w14:textId="77777777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1F2AA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70DCB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14:paraId="41704A0F" w14:textId="77777777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8F8C3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C164C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14:paraId="32BA5463" w14:textId="77777777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6033C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6C9D9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14:paraId="07A3A499" w14:textId="77777777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4298A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A693A" w14:textId="77777777"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14:paraId="2BEE42D9" w14:textId="77777777"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CE71AD">
      <w:pgSz w:w="11906" w:h="16838"/>
      <w:pgMar w:top="1560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9E60D" w14:textId="77777777" w:rsidR="00AC39DF" w:rsidRDefault="00AC39DF" w:rsidP="0039402E">
      <w:pPr>
        <w:spacing w:after="0" w:line="240" w:lineRule="auto"/>
      </w:pPr>
      <w:r>
        <w:separator/>
      </w:r>
    </w:p>
  </w:endnote>
  <w:endnote w:type="continuationSeparator" w:id="0">
    <w:p w14:paraId="532CF9DE" w14:textId="77777777" w:rsidR="00AC39DF" w:rsidRDefault="00AC39DF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80EFD" w14:textId="77777777" w:rsidR="00AC39DF" w:rsidRDefault="00AC39DF" w:rsidP="0039402E">
      <w:pPr>
        <w:spacing w:after="0" w:line="240" w:lineRule="auto"/>
      </w:pPr>
      <w:r>
        <w:separator/>
      </w:r>
    </w:p>
  </w:footnote>
  <w:footnote w:type="continuationSeparator" w:id="0">
    <w:p w14:paraId="18BEF464" w14:textId="77777777" w:rsidR="00AC39DF" w:rsidRDefault="00AC39DF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87D40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39DF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E71A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0936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6EB4"/>
  <w15:docId w15:val="{BD8BE2C4-8C97-4748-AC7B-8CE42D02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Alice Vaňková</cp:lastModifiedBy>
  <cp:revision>2</cp:revision>
  <cp:lastPrinted>2013-12-06T08:02:00Z</cp:lastPrinted>
  <dcterms:created xsi:type="dcterms:W3CDTF">2021-02-26T15:13:00Z</dcterms:created>
  <dcterms:modified xsi:type="dcterms:W3CDTF">2021-02-26T15:13:00Z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